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DA" w:rsidRPr="000B1401" w:rsidRDefault="009325DA" w:rsidP="009325DA">
      <w:pPr>
        <w:rPr>
          <w:b/>
          <w:sz w:val="24"/>
          <w:szCs w:val="24"/>
          <w:lang w:val="en-GB"/>
        </w:rPr>
      </w:pPr>
      <w:r w:rsidRPr="000B1401">
        <w:rPr>
          <w:b/>
          <w:sz w:val="24"/>
          <w:szCs w:val="24"/>
          <w:lang w:val="en-GB"/>
        </w:rPr>
        <w:t xml:space="preserve">Campanine of c. </w:t>
      </w:r>
      <w:smartTag w:uri="urn:schemas-microsoft-com:office:smarttags" w:element="metricconverter">
        <w:smartTagPr>
          <w:attr w:name="ProductID" w:val="17 feet"/>
        </w:smartTagPr>
        <w:r w:rsidRPr="000B1401">
          <w:rPr>
            <w:b/>
            <w:sz w:val="24"/>
            <w:szCs w:val="24"/>
            <w:lang w:val="en-GB"/>
          </w:rPr>
          <w:t>17 feet</w:t>
        </w:r>
      </w:smartTag>
      <w:r w:rsidRPr="000B1401">
        <w:rPr>
          <w:b/>
          <w:sz w:val="24"/>
          <w:szCs w:val="24"/>
          <w:lang w:val="en-GB"/>
        </w:rPr>
        <w:t xml:space="preserve"> with an Object glass of </w:t>
      </w:r>
      <w:smartTag w:uri="urn:schemas-microsoft-com:office:smarttags" w:element="metricconverter">
        <w:smartTagPr>
          <w:attr w:name="ProductID" w:val="12 feet"/>
        </w:smartTagPr>
        <w:r w:rsidRPr="000B1401">
          <w:rPr>
            <w:b/>
            <w:sz w:val="24"/>
            <w:szCs w:val="24"/>
            <w:lang w:val="en-GB"/>
          </w:rPr>
          <w:t>12 feet</w:t>
        </w:r>
      </w:smartTag>
    </w:p>
    <w:p w:rsidR="009325DA" w:rsidRPr="000B1401" w:rsidRDefault="009325DA" w:rsidP="009325DA">
      <w:pPr>
        <w:rPr>
          <w:i/>
          <w:sz w:val="24"/>
          <w:szCs w:val="24"/>
          <w:lang w:val="en-GB"/>
        </w:rPr>
      </w:pPr>
      <w:r w:rsidRPr="000B1401">
        <w:rPr>
          <w:i/>
          <w:sz w:val="24"/>
          <w:szCs w:val="24"/>
          <w:lang w:val="en-GB"/>
        </w:rPr>
        <w:t>1683</w:t>
      </w:r>
    </w:p>
    <w:p w:rsidR="009325DA" w:rsidRPr="000B1401" w:rsidRDefault="009325DA" w:rsidP="009325DA">
      <w:pPr>
        <w:rPr>
          <w:i/>
          <w:sz w:val="24"/>
          <w:szCs w:val="24"/>
          <w:lang w:val="en-GB"/>
        </w:rPr>
      </w:pPr>
      <w:r>
        <w:rPr>
          <w:i/>
          <w:sz w:val="24"/>
          <w:szCs w:val="24"/>
          <w:lang w:val="en-GB"/>
        </w:rPr>
        <w:t xml:space="preserve">Length between 129.5 </w:t>
      </w:r>
      <w:r w:rsidRPr="000B1401">
        <w:rPr>
          <w:i/>
          <w:sz w:val="24"/>
          <w:szCs w:val="24"/>
          <w:lang w:val="en-GB"/>
        </w:rPr>
        <w:t>and 530, Ø 10</w:t>
      </w:r>
    </w:p>
    <w:p w:rsidR="009325DA" w:rsidRPr="000B1401" w:rsidRDefault="009325DA" w:rsidP="009325DA">
      <w:pPr>
        <w:rPr>
          <w:i/>
          <w:sz w:val="24"/>
          <w:szCs w:val="24"/>
          <w:lang w:val="en-GB"/>
        </w:rPr>
      </w:pPr>
      <w:r w:rsidRPr="000B1401">
        <w:rPr>
          <w:i/>
          <w:sz w:val="24"/>
          <w:szCs w:val="24"/>
          <w:lang w:val="en-GB"/>
        </w:rPr>
        <w:t>Signed at the objective lens: ‘Chr. Hugenius f[ecit].│Ped. 12 Opt.’</w:t>
      </w:r>
    </w:p>
    <w:p w:rsidR="009325DA" w:rsidRPr="000B1401" w:rsidRDefault="009325DA" w:rsidP="009325DA">
      <w:pPr>
        <w:rPr>
          <w:i/>
          <w:sz w:val="24"/>
          <w:szCs w:val="24"/>
          <w:lang w:val="en-GB"/>
        </w:rPr>
      </w:pPr>
      <w:r w:rsidRPr="000B1401">
        <w:rPr>
          <w:i/>
          <w:sz w:val="24"/>
          <w:szCs w:val="24"/>
          <w:lang w:val="en-GB"/>
        </w:rPr>
        <w:t xml:space="preserve">Ocular tubes: ‘28, 29, </w:t>
      </w:r>
      <w:smartTag w:uri="urn:schemas-microsoft-com:office:smarttags" w:element="metricconverter">
        <w:smartTagPr>
          <w:attr w:name="ProductID" w:val="30’"/>
        </w:smartTagPr>
        <w:r w:rsidRPr="000B1401">
          <w:rPr>
            <w:i/>
            <w:sz w:val="24"/>
            <w:szCs w:val="24"/>
            <w:lang w:val="en-GB"/>
          </w:rPr>
          <w:t>30’</w:t>
        </w:r>
      </w:smartTag>
      <w:r w:rsidRPr="000B1401">
        <w:rPr>
          <w:i/>
          <w:sz w:val="24"/>
          <w:szCs w:val="24"/>
          <w:lang w:val="en-GB"/>
        </w:rPr>
        <w:t xml:space="preserve"> </w:t>
      </w:r>
    </w:p>
    <w:p w:rsidR="009325DA" w:rsidRPr="000B1401" w:rsidRDefault="009325DA" w:rsidP="009325DA">
      <w:pPr>
        <w:rPr>
          <w:i/>
          <w:sz w:val="24"/>
          <w:szCs w:val="24"/>
          <w:lang w:val="en-GB"/>
        </w:rPr>
      </w:pPr>
      <w:r w:rsidRPr="000B1401">
        <w:rPr>
          <w:i/>
          <w:sz w:val="24"/>
          <w:szCs w:val="24"/>
          <w:lang w:val="en-GB"/>
        </w:rPr>
        <w:t xml:space="preserve">Provenance: Huygens family 1683-1786; [Royer 1786-1809]; </w:t>
      </w:r>
      <w:smartTag w:uri="urn:schemas-microsoft-com:office:smarttags" w:element="City">
        <w:smartTag w:uri="urn:schemas-microsoft-com:office:smarttags" w:element="place">
          <w:r w:rsidRPr="000B1401">
            <w:rPr>
              <w:i/>
              <w:sz w:val="24"/>
              <w:szCs w:val="24"/>
              <w:lang w:val="en-GB"/>
            </w:rPr>
            <w:t>Leiden</w:t>
          </w:r>
        </w:smartTag>
      </w:smartTag>
      <w:r w:rsidRPr="000B1401">
        <w:rPr>
          <w:i/>
          <w:sz w:val="24"/>
          <w:szCs w:val="24"/>
          <w:lang w:val="en-GB"/>
        </w:rPr>
        <w:t xml:space="preserve"> Observatory 1809-1931</w:t>
      </w:r>
    </w:p>
    <w:p w:rsidR="009325DA" w:rsidRPr="000B1401" w:rsidRDefault="009325DA" w:rsidP="009325DA">
      <w:pPr>
        <w:rPr>
          <w:i/>
          <w:sz w:val="24"/>
          <w:szCs w:val="24"/>
          <w:lang w:val="en-GB"/>
        </w:rPr>
      </w:pPr>
      <w:r w:rsidRPr="000B1401">
        <w:rPr>
          <w:i/>
          <w:sz w:val="24"/>
          <w:szCs w:val="24"/>
          <w:lang w:val="en-GB"/>
        </w:rPr>
        <w:t xml:space="preserve">C 47, H2/H3-17,28,29,30 </w:t>
      </w:r>
    </w:p>
    <w:p w:rsidR="009325DA" w:rsidRPr="000B1401" w:rsidRDefault="009325DA" w:rsidP="009325DA">
      <w:pPr>
        <w:rPr>
          <w:i/>
          <w:sz w:val="24"/>
          <w:szCs w:val="24"/>
          <w:lang w:val="en-GB"/>
        </w:rPr>
      </w:pPr>
    </w:p>
    <w:p w:rsidR="009325DA" w:rsidRPr="000B1401" w:rsidRDefault="009325DA" w:rsidP="009325DA">
      <w:pPr>
        <w:rPr>
          <w:sz w:val="24"/>
          <w:szCs w:val="24"/>
          <w:lang w:val="en-GB"/>
        </w:rPr>
      </w:pPr>
      <w:r w:rsidRPr="000B1401">
        <w:rPr>
          <w:sz w:val="24"/>
          <w:szCs w:val="24"/>
          <w:lang w:val="en-GB"/>
        </w:rPr>
        <w:t xml:space="preserve">Sole remaining complete telescope of the Huygens-brothers. They worked together on this telescope in the early part of 1683. From their letters it is known that the yellow-grey glass Christiaan used to grind the object lens was supplied by the English optician Christopher Cock. The three eyepiece lenses were ordered at ‘Master Dirck’, living in </w:t>
      </w:r>
      <w:smartTag w:uri="urn:schemas-microsoft-com:office:smarttags" w:element="City">
        <w:smartTag w:uri="urn:schemas-microsoft-com:office:smarttags" w:element="place">
          <w:r w:rsidRPr="000B1401">
            <w:rPr>
              <w:sz w:val="24"/>
              <w:szCs w:val="24"/>
              <w:lang w:val="en-GB"/>
            </w:rPr>
            <w:t>The Hague</w:t>
          </w:r>
        </w:smartTag>
      </w:smartTag>
      <w:r w:rsidRPr="000B1401">
        <w:rPr>
          <w:sz w:val="24"/>
          <w:szCs w:val="24"/>
          <w:lang w:val="en-GB"/>
        </w:rPr>
        <w:t xml:space="preserve">. </w:t>
      </w:r>
    </w:p>
    <w:p w:rsidR="009325DA" w:rsidRPr="000B1401" w:rsidRDefault="009325DA" w:rsidP="009325DA">
      <w:pPr>
        <w:rPr>
          <w:sz w:val="24"/>
          <w:szCs w:val="24"/>
          <w:lang w:val="en-GB"/>
        </w:rPr>
      </w:pPr>
      <w:r w:rsidRPr="000B1401">
        <w:rPr>
          <w:sz w:val="24"/>
          <w:szCs w:val="24"/>
          <w:lang w:val="en-GB"/>
        </w:rPr>
        <w:t xml:space="preserve">In March 1683 Constantijn Huygens tested the telescope in the </w:t>
      </w:r>
      <w:smartTag w:uri="urn:schemas-microsoft-com:office:smarttags" w:element="place">
        <w:smartTag w:uri="urn:schemas-microsoft-com:office:smarttags" w:element="PlaceType">
          <w:r w:rsidRPr="000B1401">
            <w:rPr>
              <w:sz w:val="24"/>
              <w:szCs w:val="24"/>
              <w:lang w:val="en-GB"/>
            </w:rPr>
            <w:t>village</w:t>
          </w:r>
        </w:smartTag>
        <w:r w:rsidRPr="000B1401">
          <w:rPr>
            <w:sz w:val="24"/>
            <w:szCs w:val="24"/>
            <w:lang w:val="en-GB"/>
          </w:rPr>
          <w:t xml:space="preserve"> of </w:t>
        </w:r>
        <w:smartTag w:uri="urn:schemas-microsoft-com:office:smarttags" w:element="PlaceName">
          <w:r w:rsidRPr="000B1401">
            <w:rPr>
              <w:sz w:val="24"/>
              <w:szCs w:val="24"/>
              <w:lang w:val="en-GB"/>
            </w:rPr>
            <w:t>Dieren</w:t>
          </w:r>
        </w:smartTag>
      </w:smartTag>
      <w:r w:rsidRPr="000B1401">
        <w:rPr>
          <w:sz w:val="24"/>
          <w:szCs w:val="24"/>
          <w:lang w:val="en-GB"/>
        </w:rPr>
        <w:t xml:space="preserve">, by observing the clockwork at the tower of the neighbouring cities of </w:t>
      </w:r>
      <w:smartTag w:uri="urn:schemas-microsoft-com:office:smarttags" w:element="City">
        <w:smartTag w:uri="urn:schemas-microsoft-com:office:smarttags" w:element="place">
          <w:r w:rsidRPr="000B1401">
            <w:rPr>
              <w:sz w:val="24"/>
              <w:szCs w:val="24"/>
              <w:lang w:val="en-GB"/>
            </w:rPr>
            <w:t>Deventer</w:t>
          </w:r>
        </w:smartTag>
      </w:smartTag>
      <w:r w:rsidRPr="000B1401">
        <w:rPr>
          <w:sz w:val="24"/>
          <w:szCs w:val="24"/>
          <w:lang w:val="en-GB"/>
        </w:rPr>
        <w:t xml:space="preserve"> and Zutphen. After having a few accidents with the original drawtube (having a length of </w:t>
      </w:r>
      <w:smartTag w:uri="urn:schemas-microsoft-com:office:smarttags" w:element="metricconverter">
        <w:smartTagPr>
          <w:attr w:name="ProductID" w:val="13 feet"/>
        </w:smartTagPr>
        <w:r w:rsidRPr="000B1401">
          <w:rPr>
            <w:sz w:val="24"/>
            <w:szCs w:val="24"/>
            <w:lang w:val="en-GB"/>
          </w:rPr>
          <w:t>13 feet</w:t>
        </w:r>
      </w:smartTag>
      <w:r w:rsidRPr="000B1401">
        <w:rPr>
          <w:sz w:val="24"/>
          <w:szCs w:val="24"/>
          <w:lang w:val="en-GB"/>
        </w:rPr>
        <w:t xml:space="preserve"> and 3 ¾ inches, or </w:t>
      </w:r>
      <w:smartTag w:uri="urn:schemas-microsoft-com:office:smarttags" w:element="metricconverter">
        <w:smartTagPr>
          <w:attr w:name="ProductID" w:val="4.2 meter"/>
        </w:smartTagPr>
        <w:r w:rsidRPr="000B1401">
          <w:rPr>
            <w:sz w:val="24"/>
            <w:szCs w:val="24"/>
            <w:lang w:val="en-GB"/>
          </w:rPr>
          <w:t>4.2 meter</w:t>
        </w:r>
      </w:smartTag>
      <w:r w:rsidRPr="000B1401">
        <w:rPr>
          <w:sz w:val="24"/>
          <w:szCs w:val="24"/>
          <w:lang w:val="en-GB"/>
        </w:rPr>
        <w:t>), Constantijn asked his brother to order new, somewhat longer and stronger, iron-plate drawtubes at Cornelis Langen</w:t>
      </w:r>
      <w:r w:rsidRPr="000B1401">
        <w:rPr>
          <w:sz w:val="24"/>
          <w:szCs w:val="24"/>
          <w:lang w:val="en-GB"/>
        </w:rPr>
        <w:softHyphen/>
        <w:t xml:space="preserve">delf, living in or near The Hague. These were made in April 1683, having a total length of </w:t>
      </w:r>
      <w:smartTag w:uri="urn:schemas-microsoft-com:office:smarttags" w:element="metricconverter">
        <w:smartTagPr>
          <w:attr w:name="ProductID" w:val="17 feet"/>
        </w:smartTagPr>
        <w:r w:rsidRPr="000B1401">
          <w:rPr>
            <w:sz w:val="24"/>
            <w:szCs w:val="24"/>
            <w:lang w:val="en-GB"/>
          </w:rPr>
          <w:t>17 feet</w:t>
        </w:r>
      </w:smartTag>
      <w:r w:rsidRPr="000B1401">
        <w:rPr>
          <w:sz w:val="24"/>
          <w:szCs w:val="24"/>
          <w:lang w:val="en-GB"/>
        </w:rPr>
        <w:t xml:space="preserve">. Constantijn himself crafted a – now missing - wooden tripod stand for the instrument. </w:t>
      </w:r>
    </w:p>
    <w:p w:rsidR="009325DA" w:rsidRPr="000B1401" w:rsidRDefault="009325DA" w:rsidP="009325DA">
      <w:pPr>
        <w:rPr>
          <w:sz w:val="24"/>
          <w:szCs w:val="24"/>
          <w:lang w:val="en-GB"/>
        </w:rPr>
      </w:pPr>
    </w:p>
    <w:p w:rsidR="009325DA" w:rsidRPr="000B1401" w:rsidRDefault="009325DA" w:rsidP="009325DA">
      <w:pPr>
        <w:rPr>
          <w:sz w:val="24"/>
          <w:szCs w:val="24"/>
          <w:lang w:val="en-GB"/>
        </w:rPr>
      </w:pPr>
      <w:r w:rsidRPr="000B1401">
        <w:rPr>
          <w:sz w:val="24"/>
          <w:szCs w:val="24"/>
          <w:lang w:val="en-GB"/>
        </w:rPr>
        <w:t>The provenance of this telescope is somewhat puzzling. As in 1837 the early Huygens-scholar Uylenbroek had found this Huygens-telescope between the ‘vast bulk of obsolete astronomical apparatus lying together in utter despair’ at the attic of Leiden Observatory, the astronomer Kaiser supposed in 1846 that the Huygens-telescope had been at Leiden Observatory for ‘perhaps longer than a century’ and therefore had not been part of the 1809-Royer-legacy. However, as the 17-feet long Huygens-telescope is not mentioned in any of the 18</w:t>
      </w:r>
      <w:r w:rsidRPr="000B1401">
        <w:rPr>
          <w:sz w:val="24"/>
          <w:szCs w:val="24"/>
          <w:vertAlign w:val="superscript"/>
          <w:lang w:val="en-GB"/>
        </w:rPr>
        <w:t>th</w:t>
      </w:r>
      <w:r w:rsidRPr="000B1401">
        <w:rPr>
          <w:sz w:val="24"/>
          <w:szCs w:val="24"/>
          <w:lang w:val="en-GB"/>
        </w:rPr>
        <w:t xml:space="preserve"> century inventories of the observatory, Kaisers’ statement must be doubted. Indeed, the 1754-auction sale catalogue of the Huygens relicts shows that the telescope was sold at that auction for 40 guilders, being described in the catalogue as no. 47: </w:t>
      </w:r>
      <w:r w:rsidRPr="000B1401">
        <w:rPr>
          <w:i/>
          <w:sz w:val="24"/>
          <w:szCs w:val="24"/>
          <w:lang w:val="en-GB"/>
        </w:rPr>
        <w:t>Un Telescope d’environ 17. pieds monté dans un tuyau de fer-blanc, compose de cincq pieces</w:t>
      </w:r>
      <w:r w:rsidRPr="000B1401">
        <w:rPr>
          <w:sz w:val="24"/>
          <w:szCs w:val="24"/>
          <w:lang w:val="en-GB"/>
        </w:rPr>
        <w:t xml:space="preserve">. At that auction the telescope was bought by Suzanna Louise Huygens, as is demonstrated by the list of her purchases, written in her copy of the auction sale catalogue. Almost all these items were acquired in 1786 by her cousin A.J. Royer. </w:t>
      </w:r>
    </w:p>
    <w:p w:rsidR="009325DA" w:rsidRPr="000B1401" w:rsidRDefault="009325DA" w:rsidP="009325DA">
      <w:pPr>
        <w:rPr>
          <w:sz w:val="24"/>
          <w:szCs w:val="24"/>
          <w:lang w:val="en-GB"/>
        </w:rPr>
      </w:pPr>
      <w:r w:rsidRPr="000B1401">
        <w:rPr>
          <w:sz w:val="24"/>
          <w:szCs w:val="24"/>
          <w:lang w:val="en-GB"/>
        </w:rPr>
        <w:t xml:space="preserve">In conclusion, it is most probable that the telescope did enter the university as a Royer-item, being transported in about 1810 to the Observatory as the sole object still useful for astronomical observations. In 1846 for instance, Kaiser used the Huygens-telescope intensively for astronomical observations, being surprised of its very ‘favourable’ quality, compared to other old telescopes. </w:t>
      </w:r>
    </w:p>
    <w:p w:rsidR="009325DA" w:rsidRPr="000B1401" w:rsidRDefault="009325DA" w:rsidP="009325DA">
      <w:pPr>
        <w:rPr>
          <w:sz w:val="24"/>
          <w:szCs w:val="24"/>
          <w:lang w:val="en-GB"/>
        </w:rPr>
      </w:pPr>
    </w:p>
    <w:p w:rsidR="009325DA" w:rsidRPr="000B1401" w:rsidRDefault="009325DA" w:rsidP="009325DA">
      <w:pPr>
        <w:rPr>
          <w:sz w:val="24"/>
          <w:szCs w:val="24"/>
          <w:lang w:val="en-GB"/>
        </w:rPr>
      </w:pPr>
      <w:r w:rsidRPr="000B1401">
        <w:rPr>
          <w:sz w:val="24"/>
          <w:szCs w:val="24"/>
          <w:lang w:val="en-GB"/>
        </w:rPr>
        <w:t>The instrument consists of five iron plated draw tubes, with a total of four lenses, giving it a magnification of c. 49 times. The front lens acts as the object glass, the other three forming a compound eyepiece. Of these, the rearmost is the actual eyepiece; the two interior lenses, mounted in a separate tube, have the function of inverting the image. By removing the tube with the two field lenses, the telescope becomes an astronomical telescope, with a smaller field of view, but with the same magnification. This kind of telescope, giving an upright image using convex lenses, was developed by the instrument</w:t>
      </w:r>
      <w:r w:rsidRPr="000B1401">
        <w:rPr>
          <w:sz w:val="24"/>
          <w:szCs w:val="24"/>
          <w:lang w:val="en-GB"/>
        </w:rPr>
        <w:softHyphen/>
        <w:t xml:space="preserve">-maker Giuseppe Campani, hence the Huygens-brothers called such an instrument a ‘campanine’. </w:t>
      </w:r>
    </w:p>
    <w:p w:rsidR="009325DA" w:rsidRPr="000B1401" w:rsidRDefault="009325DA" w:rsidP="009325DA">
      <w:pPr>
        <w:rPr>
          <w:sz w:val="24"/>
          <w:szCs w:val="24"/>
          <w:lang w:val="en-GB"/>
        </w:rPr>
      </w:pPr>
    </w:p>
    <w:p w:rsidR="009325DA" w:rsidRPr="000B1401" w:rsidRDefault="009325DA" w:rsidP="009325DA">
      <w:pPr>
        <w:rPr>
          <w:sz w:val="24"/>
          <w:szCs w:val="24"/>
          <w:lang w:val="en-GB"/>
        </w:rPr>
      </w:pPr>
      <w:r w:rsidRPr="000B1401">
        <w:rPr>
          <w:sz w:val="24"/>
          <w:szCs w:val="24"/>
          <w:lang w:val="en-GB"/>
        </w:rPr>
        <w:lastRenderedPageBreak/>
        <w:t xml:space="preserve">The biconvex object lens (w 0.37, Ø 6.7) is made by Christiaan Huygens, having a contemporary given focal distance of </w:t>
      </w:r>
      <w:smartTag w:uri="urn:schemas-microsoft-com:office:smarttags" w:element="metricconverter">
        <w:smartTagPr>
          <w:attr w:name="ProductID" w:val="12 feet"/>
        </w:smartTagPr>
        <w:r w:rsidRPr="000B1401">
          <w:rPr>
            <w:sz w:val="24"/>
            <w:szCs w:val="24"/>
            <w:lang w:val="en-GB"/>
          </w:rPr>
          <w:t>12 feet</w:t>
        </w:r>
      </w:smartTag>
      <w:r w:rsidRPr="000B1401">
        <w:rPr>
          <w:sz w:val="24"/>
          <w:szCs w:val="24"/>
          <w:lang w:val="en-GB"/>
        </w:rPr>
        <w:t xml:space="preserve"> or </w:t>
      </w:r>
      <w:smartTag w:uri="urn:schemas-microsoft-com:office:smarttags" w:element="metricconverter">
        <w:smartTagPr>
          <w:attr w:name="ProductID" w:val="3.77 meter"/>
        </w:smartTagPr>
        <w:r w:rsidRPr="000B1401">
          <w:rPr>
            <w:sz w:val="24"/>
            <w:szCs w:val="24"/>
            <w:lang w:val="en-GB"/>
          </w:rPr>
          <w:t>3.77 meter</w:t>
        </w:r>
      </w:smartTag>
      <w:r w:rsidRPr="000B1401">
        <w:rPr>
          <w:sz w:val="24"/>
          <w:szCs w:val="24"/>
          <w:lang w:val="en-GB"/>
        </w:rPr>
        <w:t xml:space="preserve">, having a measured focal distance of </w:t>
      </w:r>
      <w:smartTag w:uri="urn:schemas-microsoft-com:office:smarttags" w:element="metricconverter">
        <w:smartTagPr>
          <w:attr w:name="ProductID" w:val="3.95 meter"/>
        </w:smartTagPr>
        <w:r w:rsidRPr="000B1401">
          <w:rPr>
            <w:sz w:val="24"/>
            <w:szCs w:val="24"/>
            <w:lang w:val="en-GB"/>
          </w:rPr>
          <w:t>3.95 meter</w:t>
        </w:r>
      </w:smartTag>
      <w:r w:rsidRPr="000B1401">
        <w:rPr>
          <w:sz w:val="24"/>
          <w:szCs w:val="24"/>
          <w:lang w:val="en-GB"/>
        </w:rPr>
        <w:t xml:space="preserve">. The ocular glass (w 0.56, Ø 3.8) and both field lenses (w 0.41-0.46, Ø 4.0) are made of yellowish glass. The ocular glass has a </w:t>
      </w:r>
      <w:r>
        <w:rPr>
          <w:sz w:val="24"/>
          <w:szCs w:val="24"/>
          <w:lang w:val="en-GB"/>
        </w:rPr>
        <w:t xml:space="preserve">measured focal distance of </w:t>
      </w:r>
      <w:smartTag w:uri="urn:schemas-microsoft-com:office:smarttags" w:element="metricconverter">
        <w:smartTagPr>
          <w:attr w:name="ProductID" w:val="7.9 cm"/>
        </w:smartTagPr>
        <w:r>
          <w:rPr>
            <w:sz w:val="24"/>
            <w:szCs w:val="24"/>
            <w:lang w:val="en-GB"/>
          </w:rPr>
          <w:t>7.</w:t>
        </w:r>
        <w:r w:rsidRPr="000B1401">
          <w:rPr>
            <w:sz w:val="24"/>
            <w:szCs w:val="24"/>
            <w:lang w:val="en-GB"/>
          </w:rPr>
          <w:t>9 cm</w:t>
        </w:r>
      </w:smartTag>
      <w:r w:rsidRPr="000B1401">
        <w:rPr>
          <w:sz w:val="24"/>
          <w:szCs w:val="24"/>
          <w:lang w:val="en-GB"/>
        </w:rPr>
        <w:t xml:space="preserve"> (or </w:t>
      </w:r>
      <w:smartTag w:uri="urn:schemas-microsoft-com:office:smarttags" w:element="metricconverter">
        <w:smartTagPr>
          <w:attr w:name="ProductID" w:val="3.0 inches"/>
        </w:smartTagPr>
        <w:r w:rsidRPr="000B1401">
          <w:rPr>
            <w:sz w:val="24"/>
            <w:szCs w:val="24"/>
            <w:lang w:val="en-GB"/>
          </w:rPr>
          <w:t>3.0 inches</w:t>
        </w:r>
      </w:smartTag>
      <w:r w:rsidRPr="000B1401">
        <w:rPr>
          <w:sz w:val="24"/>
          <w:szCs w:val="24"/>
          <w:lang w:val="en-GB"/>
        </w:rPr>
        <w:t xml:space="preserve">); both field lenses have a focal distance of </w:t>
      </w:r>
      <w:smartTag w:uri="urn:schemas-microsoft-com:office:smarttags" w:element="metricconverter">
        <w:smartTagPr>
          <w:attr w:name="ProductID" w:val="10.5 cm"/>
        </w:smartTagPr>
        <w:r w:rsidRPr="000B1401">
          <w:rPr>
            <w:sz w:val="24"/>
            <w:szCs w:val="24"/>
            <w:lang w:val="en-GB"/>
          </w:rPr>
          <w:t>10.5 cm</w:t>
        </w:r>
      </w:smartTag>
      <w:r w:rsidRPr="000B1401">
        <w:rPr>
          <w:sz w:val="24"/>
          <w:szCs w:val="24"/>
          <w:lang w:val="en-GB"/>
        </w:rPr>
        <w:t xml:space="preserve"> (or </w:t>
      </w:r>
      <w:smartTag w:uri="urn:schemas-microsoft-com:office:smarttags" w:element="metricconverter">
        <w:smartTagPr>
          <w:attr w:name="ProductID" w:val="4.0 inches"/>
        </w:smartTagPr>
        <w:r w:rsidRPr="000B1401">
          <w:rPr>
            <w:sz w:val="24"/>
            <w:szCs w:val="24"/>
            <w:lang w:val="en-GB"/>
          </w:rPr>
          <w:t>4.0 inches</w:t>
        </w:r>
      </w:smartTag>
      <w:r w:rsidRPr="000B1401">
        <w:rPr>
          <w:sz w:val="24"/>
          <w:szCs w:val="24"/>
          <w:lang w:val="en-GB"/>
        </w:rPr>
        <w:t xml:space="preserve">). </w:t>
      </w:r>
    </w:p>
    <w:p w:rsidR="009325DA" w:rsidRPr="000B1401" w:rsidRDefault="009325DA" w:rsidP="009325DA">
      <w:pPr>
        <w:rPr>
          <w:sz w:val="24"/>
          <w:szCs w:val="24"/>
          <w:lang w:val="en-GB"/>
        </w:rPr>
      </w:pPr>
    </w:p>
    <w:p w:rsidR="009325DA" w:rsidRPr="005B26B7" w:rsidRDefault="009325DA" w:rsidP="009325DA">
      <w:pPr>
        <w:rPr>
          <w:i/>
          <w:sz w:val="24"/>
          <w:szCs w:val="24"/>
        </w:rPr>
      </w:pPr>
      <w:r w:rsidRPr="005B26B7">
        <w:rPr>
          <w:i/>
          <w:sz w:val="24"/>
          <w:szCs w:val="24"/>
          <w:lang w:val="fr-FR"/>
        </w:rPr>
        <w:t xml:space="preserve">Oeuvres IX, 413-420; XIII, 607; XV, 24; Kaiser 1846; Oudemans 1884; Catalogue 1929, fig.. </w:t>
      </w:r>
      <w:r w:rsidRPr="005B26B7">
        <w:rPr>
          <w:i/>
          <w:sz w:val="24"/>
          <w:szCs w:val="24"/>
        </w:rPr>
        <w:t>1; Engberts 1970, 96-97; Van Helden &amp; Van Gent 1995, 20-21</w:t>
      </w:r>
    </w:p>
    <w:p w:rsidR="009325DA" w:rsidRPr="005B26B7" w:rsidRDefault="009325DA" w:rsidP="009325DA">
      <w:pPr>
        <w:rPr>
          <w:i/>
          <w:sz w:val="24"/>
          <w:szCs w:val="24"/>
        </w:rPr>
      </w:pPr>
      <w:bookmarkStart w:id="0" w:name="_GoBack"/>
      <w:bookmarkEnd w:id="0"/>
    </w:p>
    <w:sectPr w:rsidR="009325DA" w:rsidRPr="005B26B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5DA"/>
    <w:rsid w:val="00480F59"/>
    <w:rsid w:val="007939B9"/>
    <w:rsid w:val="009325DA"/>
    <w:rsid w:val="00C21A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25DA"/>
    <w:rPr>
      <w:rFonts w:ascii="Garamond" w:hAnsi="Garamon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25DA"/>
    <w:rPr>
      <w:rFonts w:ascii="Garamond" w:hAnsi="Garamon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656</Words>
  <Characters>3410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Museum Boerhaave</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Scheelings</dc:creator>
  <cp:keywords/>
  <dc:description/>
  <cp:lastModifiedBy>Mara Scheelings</cp:lastModifiedBy>
  <cp:revision>1</cp:revision>
  <dcterms:created xsi:type="dcterms:W3CDTF">2013-08-13T07:43:00Z</dcterms:created>
  <dcterms:modified xsi:type="dcterms:W3CDTF">2013-08-13T07:45:00Z</dcterms:modified>
</cp:coreProperties>
</file>